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06FB9" w:rsidRPr="00F013C2" w:rsidP="00506FB9">
      <w:pPr>
        <w:shd w:val="clear" w:color="auto" w:fill="FFFFFF"/>
        <w:spacing w:before="100" w:beforeAutospacing="1" w:after="100" w:afterAutospacing="1"/>
        <w:jc w:val="right"/>
        <w:rPr>
          <w:rFonts w:ascii="Roboto" w:hAnsi="Roboto"/>
          <w:color w:val="000000"/>
          <w:sz w:val="23"/>
          <w:szCs w:val="23"/>
        </w:rPr>
      </w:pPr>
      <w:r w:rsidRPr="00F013C2">
        <w:rPr>
          <w:rFonts w:ascii="Roboto" w:hAnsi="Roboto"/>
          <w:color w:val="000000"/>
          <w:sz w:val="23"/>
          <w:szCs w:val="23"/>
        </w:rPr>
        <w:t>Дело № 2-</w:t>
      </w:r>
      <w:r w:rsidR="00561AE7">
        <w:rPr>
          <w:rFonts w:ascii="Roboto" w:hAnsi="Roboto"/>
          <w:color w:val="000000"/>
          <w:sz w:val="23"/>
          <w:szCs w:val="23"/>
        </w:rPr>
        <w:t>937</w:t>
      </w:r>
      <w:r>
        <w:rPr>
          <w:rFonts w:ascii="Roboto" w:hAnsi="Roboto"/>
          <w:color w:val="000000"/>
          <w:sz w:val="23"/>
          <w:szCs w:val="23"/>
        </w:rPr>
        <w:t>-0602/2026</w:t>
      </w:r>
      <w:r w:rsidRPr="00F013C2">
        <w:rPr>
          <w:rFonts w:ascii="Roboto" w:hAnsi="Roboto"/>
          <w:color w:val="000000"/>
          <w:sz w:val="23"/>
          <w:szCs w:val="23"/>
        </w:rPr>
        <w:t xml:space="preserve">                                                                                                     </w:t>
      </w:r>
    </w:p>
    <w:p w:rsidR="00506FB9" w:rsidRPr="00F013C2" w:rsidP="00506FB9">
      <w:pPr>
        <w:pStyle w:val="BodyText"/>
        <w:ind w:left="283" w:right="-30"/>
        <w:jc w:val="center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 xml:space="preserve">ЗАОЧНОЕ </w:t>
      </w:r>
      <w:r w:rsidRPr="00F013C2">
        <w:rPr>
          <w:b/>
          <w:i w:val="0"/>
          <w:sz w:val="28"/>
          <w:szCs w:val="28"/>
        </w:rPr>
        <w:t>РЕШЕНИЕ</w:t>
      </w:r>
    </w:p>
    <w:p w:rsidR="00506FB9" w:rsidRPr="00F013C2" w:rsidP="00506FB9">
      <w:pPr>
        <w:pStyle w:val="BodyText"/>
        <w:tabs>
          <w:tab w:val="left" w:pos="1225"/>
          <w:tab w:val="center" w:pos="5248"/>
        </w:tabs>
        <w:ind w:left="283" w:right="-30"/>
        <w:jc w:val="center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Именем Российской Федерации</w:t>
      </w:r>
    </w:p>
    <w:p w:rsidR="00506FB9" w:rsidRPr="00F013C2" w:rsidP="00506FB9">
      <w:pPr>
        <w:pStyle w:val="BodyText"/>
        <w:ind w:left="283" w:right="-30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(р</w:t>
      </w:r>
      <w:r w:rsidRPr="00F013C2">
        <w:rPr>
          <w:i w:val="0"/>
          <w:sz w:val="28"/>
          <w:szCs w:val="28"/>
        </w:rPr>
        <w:t>езолютивная часть)</w:t>
      </w:r>
    </w:p>
    <w:p w:rsidR="00506FB9" w:rsidRPr="00F013C2" w:rsidP="00506FB9">
      <w:pPr>
        <w:pStyle w:val="BodyText"/>
        <w:ind w:left="283" w:right="-30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пгт. Пойковский</w:t>
      </w:r>
      <w:r w:rsidR="00561AE7">
        <w:rPr>
          <w:i w:val="0"/>
          <w:sz w:val="28"/>
          <w:szCs w:val="28"/>
        </w:rPr>
        <w:tab/>
      </w:r>
      <w:r w:rsidR="00561AE7">
        <w:rPr>
          <w:i w:val="0"/>
          <w:sz w:val="28"/>
          <w:szCs w:val="28"/>
        </w:rPr>
        <w:tab/>
      </w:r>
      <w:r w:rsidR="00561AE7">
        <w:rPr>
          <w:i w:val="0"/>
          <w:sz w:val="28"/>
          <w:szCs w:val="28"/>
        </w:rPr>
        <w:tab/>
      </w:r>
      <w:r w:rsidR="00561AE7">
        <w:rPr>
          <w:i w:val="0"/>
          <w:sz w:val="28"/>
          <w:szCs w:val="28"/>
        </w:rPr>
        <w:tab/>
      </w:r>
      <w:r w:rsidR="00561AE7">
        <w:rPr>
          <w:i w:val="0"/>
          <w:sz w:val="28"/>
          <w:szCs w:val="28"/>
        </w:rPr>
        <w:tab/>
        <w:t xml:space="preserve">                        18</w:t>
      </w:r>
      <w:r>
        <w:rPr>
          <w:i w:val="0"/>
          <w:sz w:val="28"/>
          <w:szCs w:val="28"/>
        </w:rPr>
        <w:t xml:space="preserve"> мая 2026</w:t>
      </w:r>
      <w:r w:rsidRPr="00F013C2">
        <w:rPr>
          <w:i w:val="0"/>
          <w:sz w:val="28"/>
          <w:szCs w:val="28"/>
        </w:rPr>
        <w:t xml:space="preserve"> года                                                                          </w:t>
      </w:r>
    </w:p>
    <w:p w:rsidR="00506FB9" w:rsidRPr="00F013C2" w:rsidP="00506FB9">
      <w:pPr>
        <w:pStyle w:val="BodyText"/>
        <w:ind w:left="283" w:right="-30" w:firstLine="720"/>
        <w:rPr>
          <w:i w:val="0"/>
          <w:sz w:val="28"/>
          <w:szCs w:val="28"/>
        </w:rPr>
      </w:pPr>
    </w:p>
    <w:p w:rsidR="00506FB9" w:rsidRPr="00F013C2" w:rsidP="001842E4">
      <w:pPr>
        <w:pStyle w:val="BodyText"/>
        <w:ind w:right="-30" w:firstLine="708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Мировой судья судебного участка № 7 Нефтеюганского судебного района Ханты-Мансийского ав</w:t>
      </w:r>
      <w:r>
        <w:rPr>
          <w:i w:val="0"/>
          <w:sz w:val="28"/>
          <w:szCs w:val="28"/>
        </w:rPr>
        <w:t>тономного округа - Югры  Е.В. Кё</w:t>
      </w:r>
      <w:r w:rsidRPr="00F013C2">
        <w:rPr>
          <w:i w:val="0"/>
          <w:sz w:val="28"/>
          <w:szCs w:val="28"/>
        </w:rPr>
        <w:t xml:space="preserve">ся, </w:t>
      </w:r>
    </w:p>
    <w:p w:rsidR="00506FB9" w:rsidP="001842E4">
      <w:pPr>
        <w:pStyle w:val="BodyText"/>
        <w:ind w:right="-30" w:firstLine="708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 xml:space="preserve">при </w:t>
      </w:r>
      <w:r>
        <w:rPr>
          <w:i w:val="0"/>
          <w:sz w:val="28"/>
          <w:szCs w:val="28"/>
        </w:rPr>
        <w:t>секретаре Спицыной О.Н.,</w:t>
      </w:r>
    </w:p>
    <w:p w:rsidR="00506FB9" w:rsidP="001842E4">
      <w:pPr>
        <w:pStyle w:val="BodyText"/>
        <w:ind w:right="-30" w:firstLine="708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рассмотрев в открытом</w:t>
      </w:r>
      <w:r w:rsidRPr="00F013C2">
        <w:rPr>
          <w:i w:val="0"/>
          <w:sz w:val="28"/>
          <w:szCs w:val="28"/>
        </w:rPr>
        <w:t xml:space="preserve"> судебном заседании гражданское дело по иску </w:t>
      </w:r>
      <w:r>
        <w:rPr>
          <w:i w:val="0"/>
          <w:sz w:val="28"/>
          <w:szCs w:val="28"/>
        </w:rPr>
        <w:t xml:space="preserve">Отделения Фонда пенсионного и социального страхования РФ по ХМАО-Югре к </w:t>
      </w:r>
      <w:r w:rsidR="00561AE7">
        <w:rPr>
          <w:i w:val="0"/>
          <w:sz w:val="28"/>
          <w:szCs w:val="28"/>
        </w:rPr>
        <w:t xml:space="preserve">Томашевскому Игорю Евгеньевичу </w:t>
      </w:r>
      <w:r>
        <w:rPr>
          <w:i w:val="0"/>
          <w:sz w:val="28"/>
          <w:szCs w:val="28"/>
        </w:rPr>
        <w:t xml:space="preserve">о взыскании неосновательного обогащения, </w:t>
      </w:r>
    </w:p>
    <w:p w:rsidR="00506FB9" w:rsidP="001842E4">
      <w:pPr>
        <w:pStyle w:val="BodyText"/>
        <w:ind w:right="-30" w:firstLine="708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Руководствуясь ст.ст. 233-235 Гражданского процессуального кодекса</w:t>
      </w:r>
      <w:r>
        <w:rPr>
          <w:i w:val="0"/>
          <w:sz w:val="28"/>
          <w:szCs w:val="28"/>
        </w:rPr>
        <w:t xml:space="preserve"> РФ, мировой судья</w:t>
      </w:r>
    </w:p>
    <w:p w:rsidR="00506FB9" w:rsidRPr="00F013C2" w:rsidP="00506FB9">
      <w:pPr>
        <w:pStyle w:val="BodyText"/>
        <w:ind w:left="283" w:right="-30"/>
        <w:jc w:val="center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Р Е Ш И Л:</w:t>
      </w:r>
    </w:p>
    <w:p w:rsidR="00506FB9" w:rsidP="00506FB9">
      <w:pPr>
        <w:pStyle w:val="BodyText"/>
        <w:ind w:left="283" w:right="-30" w:firstLine="720"/>
        <w:rPr>
          <w:i w:val="0"/>
          <w:sz w:val="28"/>
          <w:szCs w:val="28"/>
        </w:rPr>
      </w:pPr>
    </w:p>
    <w:p w:rsidR="00561AE7" w:rsidP="001842E4">
      <w:pPr>
        <w:pStyle w:val="BodyText"/>
        <w:ind w:right="-30" w:firstLine="708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Исковые требования Отделения Фонда пенсионного и социального страхования РФ по ХМАО-Югре к Томашевскому Игорю Евгеньевичу о взыскании неосновательного обогащения, - удовлетворить.</w:t>
      </w:r>
    </w:p>
    <w:p w:rsidR="00061F66" w:rsidP="00061F66">
      <w:pPr>
        <w:pStyle w:val="BodyText"/>
        <w:ind w:right="-30" w:firstLine="708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Взыскать с Томашевского Игоря Евгеньевича, родившегося *</w:t>
      </w:r>
      <w:r>
        <w:rPr>
          <w:i w:val="0"/>
          <w:sz w:val="28"/>
          <w:szCs w:val="28"/>
        </w:rPr>
        <w:t xml:space="preserve"> года в *</w:t>
      </w:r>
      <w:r>
        <w:rPr>
          <w:i w:val="0"/>
          <w:sz w:val="28"/>
          <w:szCs w:val="28"/>
        </w:rPr>
        <w:t>, паспорт *</w:t>
      </w:r>
      <w:r>
        <w:rPr>
          <w:i w:val="0"/>
          <w:sz w:val="28"/>
          <w:szCs w:val="28"/>
        </w:rPr>
        <w:t xml:space="preserve"> г., в пользу Отделения Фонда пенсионного и соци</w:t>
      </w:r>
      <w:r>
        <w:rPr>
          <w:i w:val="0"/>
          <w:sz w:val="28"/>
          <w:szCs w:val="28"/>
        </w:rPr>
        <w:t xml:space="preserve">ального страхования РФ по ХМАО-Югре (ИНН/КПП 8601002078/860101001) сумму незаконно полученной компенсационной выплаты </w:t>
      </w:r>
      <w:r w:rsidR="001C5C5E">
        <w:rPr>
          <w:i w:val="0"/>
          <w:sz w:val="28"/>
          <w:szCs w:val="28"/>
        </w:rPr>
        <w:t xml:space="preserve">в размере </w:t>
      </w:r>
      <w:r>
        <w:rPr>
          <w:i w:val="0"/>
          <w:sz w:val="28"/>
          <w:szCs w:val="28"/>
        </w:rPr>
        <w:t>3600 руб. 00 коп.</w:t>
      </w:r>
    </w:p>
    <w:p w:rsidR="00561AE7" w:rsidP="001842E4">
      <w:pPr>
        <w:pStyle w:val="BodyText"/>
        <w:ind w:right="-30" w:firstLine="708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Взыскать с Томашевского Игоря Евгеньевича, родившегося *</w:t>
      </w:r>
      <w:r>
        <w:rPr>
          <w:i w:val="0"/>
          <w:sz w:val="28"/>
          <w:szCs w:val="28"/>
        </w:rPr>
        <w:t xml:space="preserve"> года в *</w:t>
      </w:r>
      <w:r>
        <w:rPr>
          <w:i w:val="0"/>
          <w:sz w:val="28"/>
          <w:szCs w:val="28"/>
        </w:rPr>
        <w:t>, паспорт *</w:t>
      </w:r>
      <w:r>
        <w:rPr>
          <w:i w:val="0"/>
          <w:sz w:val="28"/>
          <w:szCs w:val="28"/>
        </w:rPr>
        <w:t xml:space="preserve"> г. в бюджет Нефтеюганского района государственную пошлину в размере 4000 руб. 00</w:t>
      </w:r>
      <w:r>
        <w:rPr>
          <w:i w:val="0"/>
          <w:sz w:val="28"/>
          <w:szCs w:val="28"/>
        </w:rPr>
        <w:t xml:space="preserve"> коп.</w:t>
      </w:r>
    </w:p>
    <w:p w:rsidR="001C5C5E" w:rsidRPr="00F013C2" w:rsidP="001C5C5E">
      <w:pPr>
        <w:pStyle w:val="BodyText"/>
        <w:ind w:right="-30" w:firstLine="720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 xml:space="preserve">Ответчик вправе подать в суд, принявший заочное решение, заявление об </w:t>
      </w:r>
      <w:r w:rsidRPr="00F013C2">
        <w:rPr>
          <w:i w:val="0"/>
          <w:sz w:val="28"/>
          <w:szCs w:val="28"/>
        </w:rPr>
        <w:t>отмене этого решения суда в течение семи дней со дня вручения ему копии этого решения</w:t>
      </w:r>
      <w:r>
        <w:rPr>
          <w:i w:val="0"/>
          <w:sz w:val="28"/>
          <w:szCs w:val="28"/>
        </w:rPr>
        <w:t>, с соблюдением требований ст.238 Гражданского процессуального кодекса РФ</w:t>
      </w:r>
      <w:r w:rsidRPr="00F013C2">
        <w:rPr>
          <w:i w:val="0"/>
          <w:sz w:val="28"/>
          <w:szCs w:val="28"/>
        </w:rPr>
        <w:t>.</w:t>
      </w:r>
    </w:p>
    <w:p w:rsidR="001C5C5E" w:rsidRPr="00F013C2" w:rsidP="001C5C5E">
      <w:pPr>
        <w:pStyle w:val="BodyText"/>
        <w:ind w:right="-30" w:firstLine="720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 xml:space="preserve"> Заочное решение мирового судьи может быть обжаловано сторонами в апелляционном порядке в Нефтею</w:t>
      </w:r>
      <w:r w:rsidRPr="00F013C2">
        <w:rPr>
          <w:i w:val="0"/>
          <w:sz w:val="28"/>
          <w:szCs w:val="28"/>
        </w:rPr>
        <w:t>ганский районный суд Ханты-Мансийского автономного округа-Югры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</w:t>
      </w:r>
      <w:r w:rsidRPr="00F013C2">
        <w:rPr>
          <w:i w:val="0"/>
          <w:sz w:val="28"/>
          <w:szCs w:val="28"/>
        </w:rPr>
        <w:t>казе в удовлетворении этого заявления.</w:t>
      </w:r>
    </w:p>
    <w:p w:rsidR="001C5C5E" w:rsidRPr="00F013C2" w:rsidP="001C5C5E">
      <w:pPr>
        <w:pStyle w:val="BodyText"/>
        <w:ind w:right="-30" w:firstLine="720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 xml:space="preserve">Лица, участвующие в деле, их представители могут обратиться к мировому судье с заявлением о составлении мотивированного заочного решения суда: 1) в течение трех дней со дня объявления резолютивной части решения суда, </w:t>
      </w:r>
      <w:r w:rsidRPr="00F013C2">
        <w:rPr>
          <w:i w:val="0"/>
          <w:sz w:val="28"/>
          <w:szCs w:val="28"/>
        </w:rPr>
        <w:t>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C5C5E" w:rsidP="001C5C5E">
      <w:pPr>
        <w:pStyle w:val="BodyText"/>
        <w:ind w:right="-30" w:firstLine="720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Мир</w:t>
      </w:r>
      <w:r w:rsidRPr="00F013C2">
        <w:rPr>
          <w:i w:val="0"/>
          <w:sz w:val="28"/>
          <w:szCs w:val="28"/>
        </w:rPr>
        <w:t xml:space="preserve">овой судья составляет мотивированное заочное решение суда в </w:t>
      </w:r>
      <w:r>
        <w:rPr>
          <w:i w:val="0"/>
          <w:sz w:val="28"/>
          <w:szCs w:val="28"/>
        </w:rPr>
        <w:t xml:space="preserve">течение десяти </w:t>
      </w:r>
      <w:r w:rsidRPr="00F013C2">
        <w:rPr>
          <w:i w:val="0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C5C5E" w:rsidP="001C5C5E">
      <w:pPr>
        <w:pStyle w:val="BodyText"/>
        <w:ind w:right="-30" w:firstLine="708"/>
        <w:rPr>
          <w:i w:val="0"/>
          <w:sz w:val="28"/>
          <w:szCs w:val="28"/>
        </w:rPr>
      </w:pPr>
    </w:p>
    <w:p w:rsidR="001C5C5E" w:rsidRPr="00F013C2" w:rsidP="001C5C5E">
      <w:pPr>
        <w:pStyle w:val="BodyText"/>
        <w:ind w:right="-30" w:firstLine="720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 xml:space="preserve">Мировой судья                                  </w:t>
      </w:r>
      <w:r>
        <w:rPr>
          <w:i w:val="0"/>
          <w:sz w:val="28"/>
          <w:szCs w:val="28"/>
        </w:rPr>
        <w:t xml:space="preserve">                         Е.В. Кё</w:t>
      </w:r>
      <w:r w:rsidRPr="00F013C2">
        <w:rPr>
          <w:i w:val="0"/>
          <w:sz w:val="28"/>
          <w:szCs w:val="28"/>
        </w:rPr>
        <w:t>ся</w:t>
      </w:r>
    </w:p>
    <w:p w:rsidR="001C5C5E" w:rsidRPr="00F013C2" w:rsidP="001C5C5E">
      <w:pPr>
        <w:pStyle w:val="BodyText"/>
        <w:ind w:right="-30" w:firstLine="720"/>
        <w:rPr>
          <w:i w:val="0"/>
          <w:sz w:val="28"/>
          <w:szCs w:val="28"/>
        </w:rPr>
      </w:pPr>
    </w:p>
    <w:p w:rsidR="00F94229" w:rsidRPr="00B236E2" w:rsidP="00B236E2">
      <w:pPr>
        <w:pStyle w:val="BodyText"/>
        <w:ind w:right="-30" w:firstLine="720"/>
        <w:rPr>
          <w:i w:val="0"/>
          <w:sz w:val="28"/>
          <w:szCs w:val="28"/>
        </w:rPr>
      </w:pPr>
    </w:p>
    <w:sectPr w:rsidSect="0096347B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07A448D"/>
    <w:multiLevelType w:val="hybridMultilevel"/>
    <w:tmpl w:val="4E7A01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F7298"/>
    <w:multiLevelType w:val="hybridMultilevel"/>
    <w:tmpl w:val="013220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432"/>
    <w:rsid w:val="000142CD"/>
    <w:rsid w:val="00015E92"/>
    <w:rsid w:val="00017CDF"/>
    <w:rsid w:val="0002692B"/>
    <w:rsid w:val="00031706"/>
    <w:rsid w:val="0003465F"/>
    <w:rsid w:val="00040345"/>
    <w:rsid w:val="00061F66"/>
    <w:rsid w:val="00091EC1"/>
    <w:rsid w:val="000A48E4"/>
    <w:rsid w:val="000B1DF5"/>
    <w:rsid w:val="000C2F9B"/>
    <w:rsid w:val="000E7292"/>
    <w:rsid w:val="000F3822"/>
    <w:rsid w:val="00103A24"/>
    <w:rsid w:val="001167BB"/>
    <w:rsid w:val="00146E76"/>
    <w:rsid w:val="001571A3"/>
    <w:rsid w:val="00164736"/>
    <w:rsid w:val="001842E4"/>
    <w:rsid w:val="0018474F"/>
    <w:rsid w:val="001B48EA"/>
    <w:rsid w:val="001B5A7F"/>
    <w:rsid w:val="001C5ACB"/>
    <w:rsid w:val="001C5C5E"/>
    <w:rsid w:val="001F6E14"/>
    <w:rsid w:val="00243337"/>
    <w:rsid w:val="00247790"/>
    <w:rsid w:val="00255F8E"/>
    <w:rsid w:val="002832B9"/>
    <w:rsid w:val="00316FD1"/>
    <w:rsid w:val="00330F93"/>
    <w:rsid w:val="003314ED"/>
    <w:rsid w:val="0035768F"/>
    <w:rsid w:val="00361871"/>
    <w:rsid w:val="00371FFD"/>
    <w:rsid w:val="00374A51"/>
    <w:rsid w:val="00384FDC"/>
    <w:rsid w:val="00385418"/>
    <w:rsid w:val="003A2258"/>
    <w:rsid w:val="003A719E"/>
    <w:rsid w:val="003D415C"/>
    <w:rsid w:val="004174D0"/>
    <w:rsid w:val="00420347"/>
    <w:rsid w:val="0044718E"/>
    <w:rsid w:val="00451A49"/>
    <w:rsid w:val="00480A84"/>
    <w:rsid w:val="00493010"/>
    <w:rsid w:val="00496691"/>
    <w:rsid w:val="004B0177"/>
    <w:rsid w:val="004B023C"/>
    <w:rsid w:val="004B0612"/>
    <w:rsid w:val="004B41BC"/>
    <w:rsid w:val="004F7860"/>
    <w:rsid w:val="005061E6"/>
    <w:rsid w:val="00506FB9"/>
    <w:rsid w:val="00537511"/>
    <w:rsid w:val="00547C34"/>
    <w:rsid w:val="00550243"/>
    <w:rsid w:val="00552407"/>
    <w:rsid w:val="00552F3F"/>
    <w:rsid w:val="00561AE7"/>
    <w:rsid w:val="00584F0E"/>
    <w:rsid w:val="005A70BD"/>
    <w:rsid w:val="005B338E"/>
    <w:rsid w:val="005E403D"/>
    <w:rsid w:val="005F6D91"/>
    <w:rsid w:val="00622BFD"/>
    <w:rsid w:val="00666EF7"/>
    <w:rsid w:val="00681BFA"/>
    <w:rsid w:val="00694420"/>
    <w:rsid w:val="006B7392"/>
    <w:rsid w:val="006E316F"/>
    <w:rsid w:val="006E5BDD"/>
    <w:rsid w:val="006F21E0"/>
    <w:rsid w:val="006F2D16"/>
    <w:rsid w:val="0070355F"/>
    <w:rsid w:val="00720D8A"/>
    <w:rsid w:val="0072707A"/>
    <w:rsid w:val="00744A7C"/>
    <w:rsid w:val="007564C6"/>
    <w:rsid w:val="00756F54"/>
    <w:rsid w:val="007E1C36"/>
    <w:rsid w:val="007E6557"/>
    <w:rsid w:val="00801676"/>
    <w:rsid w:val="00814B5D"/>
    <w:rsid w:val="00845068"/>
    <w:rsid w:val="00847D3A"/>
    <w:rsid w:val="008500C3"/>
    <w:rsid w:val="00885BD4"/>
    <w:rsid w:val="0088649A"/>
    <w:rsid w:val="008A17E2"/>
    <w:rsid w:val="008E692E"/>
    <w:rsid w:val="008F5EB1"/>
    <w:rsid w:val="0091106C"/>
    <w:rsid w:val="00913258"/>
    <w:rsid w:val="009256BF"/>
    <w:rsid w:val="00935231"/>
    <w:rsid w:val="0094121D"/>
    <w:rsid w:val="009437FB"/>
    <w:rsid w:val="009475FB"/>
    <w:rsid w:val="009513C0"/>
    <w:rsid w:val="009A084E"/>
    <w:rsid w:val="009B31A6"/>
    <w:rsid w:val="00A43AD1"/>
    <w:rsid w:val="00A62C06"/>
    <w:rsid w:val="00A635F3"/>
    <w:rsid w:val="00A757AB"/>
    <w:rsid w:val="00AA2861"/>
    <w:rsid w:val="00AB1F14"/>
    <w:rsid w:val="00AD67A7"/>
    <w:rsid w:val="00AE1D58"/>
    <w:rsid w:val="00AF0282"/>
    <w:rsid w:val="00B06432"/>
    <w:rsid w:val="00B1583C"/>
    <w:rsid w:val="00B236E2"/>
    <w:rsid w:val="00B32CC1"/>
    <w:rsid w:val="00B457A0"/>
    <w:rsid w:val="00B45EE0"/>
    <w:rsid w:val="00B54731"/>
    <w:rsid w:val="00B965EB"/>
    <w:rsid w:val="00BB49B2"/>
    <w:rsid w:val="00BD3952"/>
    <w:rsid w:val="00BE3D49"/>
    <w:rsid w:val="00BF41EE"/>
    <w:rsid w:val="00C463FD"/>
    <w:rsid w:val="00C860F8"/>
    <w:rsid w:val="00C87AD8"/>
    <w:rsid w:val="00C930BB"/>
    <w:rsid w:val="00CC5AE3"/>
    <w:rsid w:val="00CD5242"/>
    <w:rsid w:val="00D048E7"/>
    <w:rsid w:val="00D10FF0"/>
    <w:rsid w:val="00D21F9A"/>
    <w:rsid w:val="00D2255B"/>
    <w:rsid w:val="00D25B4E"/>
    <w:rsid w:val="00D44F75"/>
    <w:rsid w:val="00D55061"/>
    <w:rsid w:val="00D677AE"/>
    <w:rsid w:val="00D75B43"/>
    <w:rsid w:val="00D8364B"/>
    <w:rsid w:val="00DA6D3B"/>
    <w:rsid w:val="00DB336F"/>
    <w:rsid w:val="00DD59F4"/>
    <w:rsid w:val="00E1586E"/>
    <w:rsid w:val="00E20C8F"/>
    <w:rsid w:val="00E20D2C"/>
    <w:rsid w:val="00E416C8"/>
    <w:rsid w:val="00E51D54"/>
    <w:rsid w:val="00E5258C"/>
    <w:rsid w:val="00E93BF9"/>
    <w:rsid w:val="00EA7F65"/>
    <w:rsid w:val="00EB0779"/>
    <w:rsid w:val="00EF5171"/>
    <w:rsid w:val="00F013C2"/>
    <w:rsid w:val="00F0285F"/>
    <w:rsid w:val="00F11D1E"/>
    <w:rsid w:val="00F16397"/>
    <w:rsid w:val="00F22F64"/>
    <w:rsid w:val="00F2639A"/>
    <w:rsid w:val="00F63DA4"/>
    <w:rsid w:val="00F7706E"/>
    <w:rsid w:val="00F85A3A"/>
    <w:rsid w:val="00F94229"/>
    <w:rsid w:val="00FA19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2D15BBC-5A60-4517-80AF-F4CFF941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06432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0643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2639A"/>
    <w:pPr>
      <w:spacing w:after="0" w:line="240" w:lineRule="auto"/>
    </w:pPr>
  </w:style>
  <w:style w:type="paragraph" w:styleId="Caption">
    <w:name w:val="caption"/>
    <w:basedOn w:val="Normal"/>
    <w:unhideWhenUsed/>
    <w:qFormat/>
    <w:rsid w:val="00681BFA"/>
    <w:pPr>
      <w:ind w:right="-766"/>
      <w:jc w:val="center"/>
    </w:pPr>
    <w:rPr>
      <w:b/>
      <w:i/>
      <w:szCs w:val="20"/>
    </w:rPr>
  </w:style>
  <w:style w:type="paragraph" w:styleId="BodyText">
    <w:name w:val="Body Text"/>
    <w:basedOn w:val="Normal"/>
    <w:link w:val="a0"/>
    <w:unhideWhenUsed/>
    <w:rsid w:val="00681BFA"/>
    <w:pPr>
      <w:ind w:right="-766"/>
      <w:jc w:val="both"/>
    </w:pPr>
    <w:rPr>
      <w:i/>
      <w:szCs w:val="20"/>
    </w:rPr>
  </w:style>
  <w:style w:type="character" w:customStyle="1" w:styleId="a0">
    <w:name w:val="Основной текст Знак"/>
    <w:basedOn w:val="DefaultParagraphFont"/>
    <w:link w:val="BodyText"/>
    <w:rsid w:val="00681BFA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681BFA"/>
    <w:pPr>
      <w:spacing w:after="120" w:line="480" w:lineRule="auto"/>
    </w:pPr>
    <w:rPr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681B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F013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t-UserDefinedgrp-14rplc-9">
    <w:name w:val="cat-UserDefined grp-14 rplc-9"/>
    <w:basedOn w:val="DefaultParagraphFont"/>
    <w:rsid w:val="008E692E"/>
  </w:style>
  <w:style w:type="character" w:customStyle="1" w:styleId="285pt1pt">
    <w:name w:val="Основной текст (2) + 8;5 pt;Интервал 1 pt"/>
    <w:basedOn w:val="DefaultParagraphFont"/>
    <w:rsid w:val="00DD59F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